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343FB517" w:rsidR="00DC29DA" w:rsidRDefault="004F1F5B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Indoor </w:t>
      </w:r>
      <w:proofErr w:type="spellStart"/>
      <w:r>
        <w:rPr>
          <w:sz w:val="22"/>
          <w:szCs w:val="22"/>
        </w:rPr>
        <w:t>goes</w:t>
      </w:r>
      <w:proofErr w:type="spellEnd"/>
      <w:r>
        <w:rPr>
          <w:sz w:val="22"/>
          <w:szCs w:val="22"/>
        </w:rPr>
        <w:t xml:space="preserve"> Outdoor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55BE6B68" w:rsidR="00DC29DA" w:rsidRDefault="004F1F5B" w:rsidP="00DC29DA">
      <w:pPr>
        <w:pStyle w:val="berschrift2"/>
        <w:rPr>
          <w:b/>
        </w:rPr>
      </w:pPr>
      <w:proofErr w:type="spellStart"/>
      <w:r>
        <w:rPr>
          <w:b/>
        </w:rPr>
        <w:t>Linetto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4FC2E440" w14:textId="01F6C393" w:rsidR="004F1F5B" w:rsidRPr="004F1F5B" w:rsidRDefault="00325DF3" w:rsidP="004F1F5B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6737A3A" wp14:editId="222DC3E9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259_0260_Linetto_StonyBlack_StonyGrey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F5B" w:rsidRPr="004F1F5B">
        <w:rPr>
          <w:sz w:val="22"/>
          <w:szCs w:val="22"/>
        </w:rPr>
        <w:t>Für alle</w:t>
      </w:r>
      <w:r w:rsidR="003A781C">
        <w:rPr>
          <w:sz w:val="22"/>
          <w:szCs w:val="22"/>
        </w:rPr>
        <w:t>,</w:t>
      </w:r>
      <w:r w:rsidR="004F1F5B" w:rsidRPr="004F1F5B">
        <w:rPr>
          <w:sz w:val="22"/>
          <w:szCs w:val="22"/>
        </w:rPr>
        <w:t xml:space="preserve"> die den Außen- und Innenbereich als </w:t>
      </w:r>
      <w:r w:rsidR="000103A5">
        <w:rPr>
          <w:sz w:val="22"/>
          <w:szCs w:val="22"/>
        </w:rPr>
        <w:t>Ganzes</w:t>
      </w:r>
      <w:r w:rsidR="003A781C">
        <w:rPr>
          <w:sz w:val="22"/>
          <w:szCs w:val="22"/>
        </w:rPr>
        <w:t xml:space="preserve"> </w:t>
      </w:r>
      <w:r w:rsidR="004F1F5B" w:rsidRPr="004F1F5B">
        <w:rPr>
          <w:sz w:val="22"/>
          <w:szCs w:val="22"/>
        </w:rPr>
        <w:t xml:space="preserve">gestalten wollen, ist </w:t>
      </w:r>
      <w:proofErr w:type="spellStart"/>
      <w:r w:rsidR="004F1F5B" w:rsidRPr="004F1F5B">
        <w:rPr>
          <w:sz w:val="22"/>
          <w:szCs w:val="22"/>
        </w:rPr>
        <w:t>Linetto</w:t>
      </w:r>
      <w:proofErr w:type="spellEnd"/>
      <w:r w:rsidR="004F1F5B" w:rsidRPr="004F1F5B">
        <w:rPr>
          <w:sz w:val="22"/>
          <w:szCs w:val="22"/>
        </w:rPr>
        <w:t xml:space="preserve"> von Scheurich genau das Richtige</w:t>
      </w:r>
      <w:r w:rsidR="003A781C">
        <w:rPr>
          <w:sz w:val="22"/>
          <w:szCs w:val="22"/>
        </w:rPr>
        <w:t>.</w:t>
      </w:r>
      <w:r w:rsidR="004F1F5B" w:rsidRPr="004F1F5B">
        <w:rPr>
          <w:sz w:val="22"/>
          <w:szCs w:val="22"/>
        </w:rPr>
        <w:t xml:space="preserve"> Die </w:t>
      </w:r>
      <w:r w:rsidR="000103A5">
        <w:rPr>
          <w:sz w:val="22"/>
          <w:szCs w:val="22"/>
        </w:rPr>
        <w:t xml:space="preserve">neuen </w:t>
      </w:r>
      <w:r w:rsidR="004F1F5B" w:rsidRPr="004F1F5B">
        <w:rPr>
          <w:sz w:val="22"/>
          <w:szCs w:val="22"/>
        </w:rPr>
        <w:t>Pflanzgefäß</w:t>
      </w:r>
      <w:r w:rsidR="001022BE">
        <w:rPr>
          <w:sz w:val="22"/>
          <w:szCs w:val="22"/>
        </w:rPr>
        <w:t>e</w:t>
      </w:r>
      <w:r w:rsidR="004F1F5B" w:rsidRPr="004F1F5B">
        <w:rPr>
          <w:sz w:val="22"/>
          <w:szCs w:val="22"/>
        </w:rPr>
        <w:t xml:space="preserve"> greif</w:t>
      </w:r>
      <w:r w:rsidR="001022BE">
        <w:rPr>
          <w:sz w:val="22"/>
          <w:szCs w:val="22"/>
        </w:rPr>
        <w:t>en</w:t>
      </w:r>
      <w:r w:rsidR="004F1F5B" w:rsidRPr="004F1F5B">
        <w:rPr>
          <w:sz w:val="22"/>
          <w:szCs w:val="22"/>
        </w:rPr>
        <w:t xml:space="preserve"> die vertikalen Rillen </w:t>
      </w:r>
      <w:r w:rsidR="000103A5">
        <w:rPr>
          <w:sz w:val="22"/>
          <w:szCs w:val="22"/>
        </w:rPr>
        <w:t>des</w:t>
      </w:r>
      <w:r w:rsidR="004F1F5B" w:rsidRPr="004F1F5B">
        <w:rPr>
          <w:sz w:val="22"/>
          <w:szCs w:val="22"/>
        </w:rPr>
        <w:t xml:space="preserve"> beliebten Indoor-Übertopf</w:t>
      </w:r>
      <w:r w:rsidR="000103A5">
        <w:rPr>
          <w:sz w:val="22"/>
          <w:szCs w:val="22"/>
        </w:rPr>
        <w:t>s</w:t>
      </w:r>
      <w:r w:rsidR="004F1F5B" w:rsidRPr="004F1F5B">
        <w:rPr>
          <w:sz w:val="22"/>
          <w:szCs w:val="22"/>
        </w:rPr>
        <w:t xml:space="preserve"> </w:t>
      </w:r>
      <w:proofErr w:type="spellStart"/>
      <w:r w:rsidR="004F1F5B" w:rsidRPr="004F1F5B">
        <w:rPr>
          <w:sz w:val="22"/>
          <w:szCs w:val="22"/>
        </w:rPr>
        <w:t>Solido</w:t>
      </w:r>
      <w:proofErr w:type="spellEnd"/>
      <w:r w:rsidR="004F1F5B" w:rsidRPr="004F1F5B">
        <w:rPr>
          <w:sz w:val="22"/>
          <w:szCs w:val="22"/>
        </w:rPr>
        <w:t xml:space="preserve"> Linea auf und führ</w:t>
      </w:r>
      <w:r w:rsidR="001022BE">
        <w:rPr>
          <w:sz w:val="22"/>
          <w:szCs w:val="22"/>
        </w:rPr>
        <w:t>en</w:t>
      </w:r>
      <w:r w:rsidR="004F1F5B" w:rsidRPr="004F1F5B">
        <w:rPr>
          <w:sz w:val="22"/>
          <w:szCs w:val="22"/>
        </w:rPr>
        <w:t xml:space="preserve"> diese auf Terrassen oder im Garten </w:t>
      </w:r>
      <w:r w:rsidR="00887613">
        <w:rPr>
          <w:sz w:val="22"/>
          <w:szCs w:val="22"/>
        </w:rPr>
        <w:t xml:space="preserve">harmonisch </w:t>
      </w:r>
      <w:r w:rsidR="004F1F5B" w:rsidRPr="004F1F5B">
        <w:rPr>
          <w:sz w:val="22"/>
          <w:szCs w:val="22"/>
        </w:rPr>
        <w:t>fort</w:t>
      </w:r>
      <w:r w:rsidR="003A781C">
        <w:rPr>
          <w:sz w:val="22"/>
          <w:szCs w:val="22"/>
        </w:rPr>
        <w:t xml:space="preserve">. </w:t>
      </w:r>
      <w:r w:rsidR="004F1F5B" w:rsidRPr="004F1F5B">
        <w:rPr>
          <w:sz w:val="22"/>
          <w:szCs w:val="22"/>
        </w:rPr>
        <w:t xml:space="preserve">Einheitliche </w:t>
      </w:r>
      <w:r w:rsidR="003A781C">
        <w:rPr>
          <w:sz w:val="22"/>
          <w:szCs w:val="22"/>
        </w:rPr>
        <w:t xml:space="preserve">Styles sind </w:t>
      </w:r>
      <w:r w:rsidR="004F1F5B" w:rsidRPr="004F1F5B">
        <w:rPr>
          <w:sz w:val="22"/>
          <w:szCs w:val="22"/>
        </w:rPr>
        <w:t xml:space="preserve">angesagt, denn </w:t>
      </w:r>
      <w:r w:rsidR="001022BE">
        <w:rPr>
          <w:sz w:val="22"/>
          <w:szCs w:val="22"/>
        </w:rPr>
        <w:t xml:space="preserve">sie </w:t>
      </w:r>
      <w:r w:rsidR="004F1F5B" w:rsidRPr="004F1F5B">
        <w:rPr>
          <w:sz w:val="22"/>
          <w:szCs w:val="22"/>
        </w:rPr>
        <w:t>sorg</w:t>
      </w:r>
      <w:r w:rsidR="001022BE">
        <w:rPr>
          <w:sz w:val="22"/>
          <w:szCs w:val="22"/>
        </w:rPr>
        <w:t xml:space="preserve">en automatisch </w:t>
      </w:r>
      <w:r w:rsidR="004F1F5B" w:rsidRPr="004F1F5B">
        <w:rPr>
          <w:sz w:val="22"/>
          <w:szCs w:val="22"/>
        </w:rPr>
        <w:t>für ein wohltuendes Zuhause-Gefühl</w:t>
      </w:r>
      <w:r w:rsidR="001022BE">
        <w:rPr>
          <w:sz w:val="22"/>
          <w:szCs w:val="22"/>
        </w:rPr>
        <w:t>.</w:t>
      </w:r>
    </w:p>
    <w:p w14:paraId="02BB4638" w14:textId="77777777" w:rsidR="004F1F5B" w:rsidRPr="004F1F5B" w:rsidRDefault="004F1F5B" w:rsidP="004F1F5B">
      <w:pPr>
        <w:spacing w:line="360" w:lineRule="auto"/>
        <w:jc w:val="both"/>
        <w:rPr>
          <w:sz w:val="22"/>
          <w:szCs w:val="22"/>
        </w:rPr>
      </w:pPr>
    </w:p>
    <w:p w14:paraId="3228FB4C" w14:textId="3F944E0A" w:rsidR="004F1F5B" w:rsidRPr="00E009DD" w:rsidRDefault="004F1F5B" w:rsidP="001022BE">
      <w:pPr>
        <w:spacing w:line="360" w:lineRule="auto"/>
        <w:jc w:val="both"/>
        <w:rPr>
          <w:sz w:val="22"/>
          <w:szCs w:val="22"/>
        </w:rPr>
      </w:pPr>
      <w:r w:rsidRPr="004F1F5B">
        <w:rPr>
          <w:sz w:val="22"/>
          <w:szCs w:val="22"/>
        </w:rPr>
        <w:t xml:space="preserve">Auch losgelöst von </w:t>
      </w:r>
      <w:r w:rsidR="001022BE">
        <w:rPr>
          <w:sz w:val="22"/>
          <w:szCs w:val="22"/>
        </w:rPr>
        <w:t>anderen Töpfen</w:t>
      </w:r>
      <w:r w:rsidRPr="004F1F5B">
        <w:rPr>
          <w:sz w:val="22"/>
          <w:szCs w:val="22"/>
        </w:rPr>
        <w:t xml:space="preserve"> fügt sich </w:t>
      </w:r>
      <w:proofErr w:type="spellStart"/>
      <w:r w:rsidRPr="004F1F5B">
        <w:rPr>
          <w:sz w:val="22"/>
          <w:szCs w:val="22"/>
        </w:rPr>
        <w:t>Linetto</w:t>
      </w:r>
      <w:proofErr w:type="spellEnd"/>
      <w:r w:rsidRPr="004F1F5B">
        <w:rPr>
          <w:sz w:val="22"/>
          <w:szCs w:val="22"/>
        </w:rPr>
        <w:t xml:space="preserve"> in </w:t>
      </w:r>
      <w:proofErr w:type="spellStart"/>
      <w:r w:rsidRPr="004F1F5B">
        <w:rPr>
          <w:sz w:val="22"/>
          <w:szCs w:val="22"/>
        </w:rPr>
        <w:t>Stony</w:t>
      </w:r>
      <w:proofErr w:type="spellEnd"/>
      <w:r w:rsidRPr="004F1F5B">
        <w:rPr>
          <w:sz w:val="22"/>
          <w:szCs w:val="22"/>
        </w:rPr>
        <w:t xml:space="preserve"> Black und </w:t>
      </w:r>
      <w:proofErr w:type="spellStart"/>
      <w:r w:rsidRPr="004F1F5B">
        <w:rPr>
          <w:sz w:val="22"/>
          <w:szCs w:val="22"/>
        </w:rPr>
        <w:t>Stony</w:t>
      </w:r>
      <w:proofErr w:type="spellEnd"/>
      <w:r w:rsidRPr="004F1F5B">
        <w:rPr>
          <w:sz w:val="22"/>
          <w:szCs w:val="22"/>
        </w:rPr>
        <w:t xml:space="preserve"> Grey stilvoll in das </w:t>
      </w:r>
      <w:r w:rsidR="0032231C">
        <w:rPr>
          <w:sz w:val="22"/>
          <w:szCs w:val="22"/>
        </w:rPr>
        <w:t>Outdoor-</w:t>
      </w:r>
      <w:r w:rsidR="001022BE">
        <w:rPr>
          <w:sz w:val="22"/>
          <w:szCs w:val="22"/>
        </w:rPr>
        <w:t>A</w:t>
      </w:r>
      <w:r w:rsidRPr="004F1F5B">
        <w:rPr>
          <w:sz w:val="22"/>
          <w:szCs w:val="22"/>
        </w:rPr>
        <w:t>mbiente mit modern-natürlichem Charakter ein. Echte Ästheten bleiben hier ihrer Linie einfach treu</w:t>
      </w:r>
      <w:r w:rsidR="00887613">
        <w:rPr>
          <w:sz w:val="22"/>
          <w:szCs w:val="22"/>
        </w:rPr>
        <w:t xml:space="preserve"> – </w:t>
      </w:r>
      <w:r w:rsidR="00887613" w:rsidRPr="0095115A">
        <w:rPr>
          <w:sz w:val="22"/>
          <w:szCs w:val="22"/>
        </w:rPr>
        <w:t xml:space="preserve">das </w:t>
      </w:r>
      <w:r w:rsidRPr="0095115A">
        <w:rPr>
          <w:sz w:val="22"/>
          <w:szCs w:val="22"/>
        </w:rPr>
        <w:t xml:space="preserve">Rillen-Profil </w:t>
      </w:r>
      <w:r w:rsidR="00E34642" w:rsidRPr="0095115A">
        <w:rPr>
          <w:sz w:val="22"/>
          <w:szCs w:val="22"/>
        </w:rPr>
        <w:t>unterstreicht den handwerklichen Look</w:t>
      </w:r>
      <w:r w:rsidR="00887613" w:rsidRPr="0095115A">
        <w:rPr>
          <w:sz w:val="22"/>
          <w:szCs w:val="22"/>
        </w:rPr>
        <w:t>.</w:t>
      </w:r>
      <w:r w:rsidR="00887613">
        <w:rPr>
          <w:sz w:val="22"/>
          <w:szCs w:val="22"/>
        </w:rPr>
        <w:t xml:space="preserve"> Die Pflanzgefäße überzeugen </w:t>
      </w:r>
      <w:r w:rsidRPr="004F1F5B">
        <w:rPr>
          <w:sz w:val="22"/>
          <w:szCs w:val="22"/>
        </w:rPr>
        <w:t xml:space="preserve">mit </w:t>
      </w:r>
      <w:r w:rsidR="009A3B19">
        <w:rPr>
          <w:sz w:val="22"/>
          <w:szCs w:val="22"/>
        </w:rPr>
        <w:t>lebendigen, dreidimensionalen Oberflächen</w:t>
      </w:r>
      <w:r w:rsidR="0095115A">
        <w:rPr>
          <w:sz w:val="22"/>
          <w:szCs w:val="22"/>
        </w:rPr>
        <w:t xml:space="preserve">, </w:t>
      </w:r>
      <w:r w:rsidRPr="004F1F5B">
        <w:rPr>
          <w:sz w:val="22"/>
          <w:szCs w:val="22"/>
        </w:rPr>
        <w:t>dickwandige</w:t>
      </w:r>
      <w:r w:rsidR="009A3B19">
        <w:rPr>
          <w:sz w:val="22"/>
          <w:szCs w:val="22"/>
        </w:rPr>
        <w:t>r Beschaffenheit</w:t>
      </w:r>
      <w:r w:rsidR="0095115A">
        <w:rPr>
          <w:sz w:val="22"/>
          <w:szCs w:val="22"/>
        </w:rPr>
        <w:t xml:space="preserve"> und Leichtigkeit</w:t>
      </w:r>
      <w:r w:rsidRPr="004F1F5B">
        <w:rPr>
          <w:sz w:val="22"/>
          <w:szCs w:val="22"/>
        </w:rPr>
        <w:t xml:space="preserve">. </w:t>
      </w:r>
      <w:proofErr w:type="spellStart"/>
      <w:r w:rsidR="00887613">
        <w:rPr>
          <w:sz w:val="22"/>
          <w:szCs w:val="22"/>
        </w:rPr>
        <w:t>Linetto</w:t>
      </w:r>
      <w:proofErr w:type="spellEnd"/>
      <w:r w:rsidRPr="004F1F5B">
        <w:rPr>
          <w:sz w:val="22"/>
          <w:szCs w:val="22"/>
        </w:rPr>
        <w:t xml:space="preserve"> akzentuie</w:t>
      </w:r>
      <w:r w:rsidR="00887613">
        <w:rPr>
          <w:sz w:val="22"/>
          <w:szCs w:val="22"/>
        </w:rPr>
        <w:t>rt jede Terrasse</w:t>
      </w:r>
      <w:r w:rsidRPr="004F1F5B">
        <w:rPr>
          <w:sz w:val="22"/>
          <w:szCs w:val="22"/>
        </w:rPr>
        <w:t xml:space="preserve"> und schaff</w:t>
      </w:r>
      <w:r w:rsidR="00887613">
        <w:rPr>
          <w:sz w:val="22"/>
          <w:szCs w:val="22"/>
        </w:rPr>
        <w:t xml:space="preserve">t </w:t>
      </w:r>
      <w:r w:rsidRPr="004F1F5B">
        <w:rPr>
          <w:sz w:val="22"/>
          <w:szCs w:val="22"/>
        </w:rPr>
        <w:t xml:space="preserve">einen optischen </w:t>
      </w:r>
      <w:r w:rsidRPr="00E009DD">
        <w:rPr>
          <w:sz w:val="22"/>
          <w:szCs w:val="22"/>
        </w:rPr>
        <w:t xml:space="preserve">Rahmen für Pflanzen wie </w:t>
      </w:r>
      <w:proofErr w:type="spellStart"/>
      <w:r w:rsidRPr="00E009DD">
        <w:rPr>
          <w:sz w:val="22"/>
          <w:szCs w:val="22"/>
        </w:rPr>
        <w:t>Akeleiblättrige</w:t>
      </w:r>
      <w:proofErr w:type="spellEnd"/>
      <w:r w:rsidRPr="00E009DD">
        <w:rPr>
          <w:sz w:val="22"/>
          <w:szCs w:val="22"/>
        </w:rPr>
        <w:t xml:space="preserve"> Wiesenraute (</w:t>
      </w:r>
      <w:proofErr w:type="spellStart"/>
      <w:r w:rsidRPr="00E009DD">
        <w:rPr>
          <w:sz w:val="22"/>
          <w:szCs w:val="22"/>
        </w:rPr>
        <w:t>Thalictrum</w:t>
      </w:r>
      <w:proofErr w:type="spellEnd"/>
      <w:r w:rsidRPr="00E009DD">
        <w:rPr>
          <w:sz w:val="22"/>
          <w:szCs w:val="22"/>
        </w:rPr>
        <w:t xml:space="preserve"> </w:t>
      </w:r>
      <w:proofErr w:type="spellStart"/>
      <w:r w:rsidRPr="00E009DD">
        <w:rPr>
          <w:sz w:val="22"/>
          <w:szCs w:val="22"/>
        </w:rPr>
        <w:t>aquliegiifolium</w:t>
      </w:r>
      <w:proofErr w:type="spellEnd"/>
      <w:r w:rsidRPr="00E009DD">
        <w:rPr>
          <w:sz w:val="22"/>
          <w:szCs w:val="22"/>
        </w:rPr>
        <w:t>), Zauberschnee</w:t>
      </w:r>
      <w:r w:rsidR="00E009DD" w:rsidRPr="00E009DD">
        <w:rPr>
          <w:sz w:val="22"/>
          <w:szCs w:val="22"/>
        </w:rPr>
        <w:t xml:space="preserve"> </w:t>
      </w:r>
      <w:r w:rsidR="00E009DD">
        <w:rPr>
          <w:sz w:val="22"/>
          <w:szCs w:val="22"/>
        </w:rPr>
        <w:t>(</w:t>
      </w:r>
      <w:proofErr w:type="spellStart"/>
      <w:r w:rsidR="00E009DD" w:rsidRPr="00E009DD">
        <w:rPr>
          <w:sz w:val="22"/>
          <w:szCs w:val="22"/>
        </w:rPr>
        <w:t>Chamaesyce</w:t>
      </w:r>
      <w:proofErr w:type="spellEnd"/>
      <w:r w:rsidR="00E009DD" w:rsidRPr="00E009DD">
        <w:rPr>
          <w:sz w:val="22"/>
          <w:szCs w:val="22"/>
        </w:rPr>
        <w:t xml:space="preserve"> </w:t>
      </w:r>
      <w:proofErr w:type="spellStart"/>
      <w:r w:rsidR="00E009DD" w:rsidRPr="00E009DD">
        <w:rPr>
          <w:sz w:val="22"/>
          <w:szCs w:val="22"/>
        </w:rPr>
        <w:t>hypericifolia</w:t>
      </w:r>
      <w:proofErr w:type="spellEnd"/>
      <w:r w:rsidR="00E009DD">
        <w:rPr>
          <w:sz w:val="22"/>
          <w:szCs w:val="22"/>
        </w:rPr>
        <w:t>)</w:t>
      </w:r>
      <w:r w:rsidR="00E009DD" w:rsidRPr="00E009DD">
        <w:rPr>
          <w:sz w:val="22"/>
          <w:szCs w:val="22"/>
        </w:rPr>
        <w:t xml:space="preserve">, </w:t>
      </w:r>
      <w:r w:rsidRPr="00E009DD">
        <w:rPr>
          <w:sz w:val="22"/>
          <w:szCs w:val="22"/>
        </w:rPr>
        <w:t xml:space="preserve">Silberregen </w:t>
      </w:r>
      <w:r w:rsidR="00E009DD" w:rsidRPr="00E009DD">
        <w:rPr>
          <w:sz w:val="22"/>
          <w:szCs w:val="22"/>
        </w:rPr>
        <w:t>(</w:t>
      </w:r>
      <w:proofErr w:type="spellStart"/>
      <w:r w:rsidR="00E009DD" w:rsidRPr="00E009DD">
        <w:rPr>
          <w:sz w:val="22"/>
          <w:szCs w:val="22"/>
        </w:rPr>
        <w:t>Dichondra</w:t>
      </w:r>
      <w:proofErr w:type="spellEnd"/>
      <w:r w:rsidR="00E009DD" w:rsidRPr="00E009DD">
        <w:rPr>
          <w:sz w:val="22"/>
          <w:szCs w:val="22"/>
        </w:rPr>
        <w:t xml:space="preserve"> </w:t>
      </w:r>
      <w:proofErr w:type="spellStart"/>
      <w:r w:rsidR="00E009DD" w:rsidRPr="00E009DD">
        <w:rPr>
          <w:sz w:val="22"/>
          <w:szCs w:val="22"/>
        </w:rPr>
        <w:t>argentea</w:t>
      </w:r>
      <w:proofErr w:type="spellEnd"/>
      <w:r w:rsidR="00E009DD" w:rsidRPr="00E009DD">
        <w:rPr>
          <w:sz w:val="22"/>
          <w:szCs w:val="22"/>
        </w:rPr>
        <w:t xml:space="preserve">) </w:t>
      </w:r>
      <w:r w:rsidRPr="00E009DD">
        <w:rPr>
          <w:sz w:val="22"/>
          <w:szCs w:val="22"/>
        </w:rPr>
        <w:t xml:space="preserve">oder </w:t>
      </w:r>
      <w:r w:rsidR="00E009DD" w:rsidRPr="00E009DD">
        <w:rPr>
          <w:sz w:val="22"/>
          <w:szCs w:val="22"/>
        </w:rPr>
        <w:t>M</w:t>
      </w:r>
      <w:r w:rsidRPr="00E009DD">
        <w:rPr>
          <w:sz w:val="22"/>
          <w:szCs w:val="22"/>
        </w:rPr>
        <w:t>ehlige</w:t>
      </w:r>
      <w:r w:rsidR="00E009DD" w:rsidRPr="00E009DD">
        <w:rPr>
          <w:sz w:val="22"/>
          <w:szCs w:val="22"/>
        </w:rPr>
        <w:t xml:space="preserve">m </w:t>
      </w:r>
      <w:r w:rsidRPr="00E009DD">
        <w:rPr>
          <w:sz w:val="22"/>
          <w:szCs w:val="22"/>
        </w:rPr>
        <w:t>Salbei</w:t>
      </w:r>
      <w:r w:rsidR="00E009DD" w:rsidRPr="00E009DD">
        <w:rPr>
          <w:sz w:val="22"/>
          <w:szCs w:val="22"/>
        </w:rPr>
        <w:t xml:space="preserve"> (Salvia </w:t>
      </w:r>
      <w:proofErr w:type="spellStart"/>
      <w:r w:rsidR="00E009DD" w:rsidRPr="00E009DD">
        <w:rPr>
          <w:sz w:val="22"/>
          <w:szCs w:val="22"/>
        </w:rPr>
        <w:t>farinacea</w:t>
      </w:r>
      <w:proofErr w:type="spellEnd"/>
      <w:r w:rsidR="00E009DD" w:rsidRPr="00E009DD">
        <w:rPr>
          <w:sz w:val="22"/>
          <w:szCs w:val="22"/>
        </w:rPr>
        <w:t>)</w:t>
      </w:r>
      <w:r w:rsidR="00E009DD">
        <w:rPr>
          <w:sz w:val="22"/>
          <w:szCs w:val="22"/>
        </w:rPr>
        <w:t>.</w:t>
      </w:r>
    </w:p>
    <w:p w14:paraId="693D5717" w14:textId="77777777" w:rsidR="004F1F5B" w:rsidRPr="004F1F5B" w:rsidRDefault="004F1F5B" w:rsidP="004F1F5B">
      <w:pPr>
        <w:spacing w:line="360" w:lineRule="auto"/>
        <w:jc w:val="both"/>
        <w:rPr>
          <w:sz w:val="22"/>
          <w:szCs w:val="22"/>
        </w:rPr>
      </w:pPr>
    </w:p>
    <w:p w14:paraId="3488B754" w14:textId="45CDD332" w:rsidR="004F1F5B" w:rsidRPr="004F1F5B" w:rsidRDefault="009A3B19" w:rsidP="004F1F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4F1F5B" w:rsidRPr="004F1F5B">
        <w:rPr>
          <w:sz w:val="22"/>
          <w:szCs w:val="22"/>
        </w:rPr>
        <w:t xml:space="preserve">it dem </w:t>
      </w:r>
      <w:r w:rsidR="001022BE">
        <w:rPr>
          <w:sz w:val="22"/>
          <w:szCs w:val="22"/>
        </w:rPr>
        <w:t>hochwertigen recyclingfähigen Kunststoff</w:t>
      </w:r>
      <w:r w:rsidR="004F1F5B" w:rsidRPr="004F1F5B">
        <w:rPr>
          <w:sz w:val="22"/>
          <w:szCs w:val="22"/>
        </w:rPr>
        <w:t xml:space="preserve"> </w:t>
      </w:r>
      <w:proofErr w:type="spellStart"/>
      <w:r w:rsidR="004F1F5B" w:rsidRPr="004F1F5B">
        <w:rPr>
          <w:sz w:val="22"/>
          <w:szCs w:val="22"/>
        </w:rPr>
        <w:t>Garduro</w:t>
      </w:r>
      <w:proofErr w:type="spellEnd"/>
      <w:r w:rsidR="004F1F5B" w:rsidRPr="004F1F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setzt Scheurich auch bei </w:t>
      </w:r>
      <w:proofErr w:type="spellStart"/>
      <w:r>
        <w:rPr>
          <w:sz w:val="22"/>
          <w:szCs w:val="22"/>
        </w:rPr>
        <w:t>Linetto</w:t>
      </w:r>
      <w:proofErr w:type="spellEnd"/>
      <w:r>
        <w:rPr>
          <w:sz w:val="22"/>
          <w:szCs w:val="22"/>
        </w:rPr>
        <w:t xml:space="preserve"> </w:t>
      </w:r>
      <w:r w:rsidR="004F1F5B" w:rsidRPr="004F1F5B">
        <w:rPr>
          <w:sz w:val="22"/>
          <w:szCs w:val="22"/>
        </w:rPr>
        <w:t xml:space="preserve">ein starkes Zeichen gegen Ressourcenverschwendung. </w:t>
      </w:r>
      <w:r w:rsidR="001022BE">
        <w:rPr>
          <w:sz w:val="22"/>
          <w:szCs w:val="22"/>
        </w:rPr>
        <w:t>Der</w:t>
      </w:r>
      <w:r w:rsidR="004F1F5B" w:rsidRPr="004F1F5B">
        <w:rPr>
          <w:sz w:val="22"/>
          <w:szCs w:val="22"/>
        </w:rPr>
        <w:t xml:space="preserve"> </w:t>
      </w:r>
      <w:r w:rsidR="0095115A">
        <w:rPr>
          <w:sz w:val="22"/>
          <w:szCs w:val="22"/>
        </w:rPr>
        <w:t>mit einem hohen Anteil an</w:t>
      </w:r>
      <w:r w:rsidR="004F1F5B" w:rsidRPr="004F1F5B">
        <w:rPr>
          <w:sz w:val="22"/>
          <w:szCs w:val="22"/>
        </w:rPr>
        <w:t xml:space="preserve"> Recycling</w:t>
      </w:r>
      <w:r w:rsidR="001022BE">
        <w:rPr>
          <w:sz w:val="22"/>
          <w:szCs w:val="22"/>
        </w:rPr>
        <w:t>material</w:t>
      </w:r>
      <w:r w:rsidR="004F1F5B" w:rsidRPr="004F1F5B">
        <w:rPr>
          <w:sz w:val="22"/>
          <w:szCs w:val="22"/>
        </w:rPr>
        <w:t xml:space="preserve"> </w:t>
      </w:r>
      <w:r w:rsidR="0095115A">
        <w:rPr>
          <w:sz w:val="22"/>
          <w:szCs w:val="22"/>
        </w:rPr>
        <w:t xml:space="preserve">gefertigte </w:t>
      </w:r>
      <w:r w:rsidR="001022BE">
        <w:rPr>
          <w:sz w:val="22"/>
          <w:szCs w:val="22"/>
        </w:rPr>
        <w:t>Kunststoff</w:t>
      </w:r>
      <w:r w:rsidR="004F1F5B" w:rsidRPr="004F1F5B">
        <w:rPr>
          <w:sz w:val="22"/>
          <w:szCs w:val="22"/>
        </w:rPr>
        <w:t xml:space="preserve"> besitzt eine 10-Jahres-Garantie, ist UV- und </w:t>
      </w:r>
      <w:r w:rsidR="001022BE">
        <w:rPr>
          <w:sz w:val="22"/>
          <w:szCs w:val="22"/>
        </w:rPr>
        <w:t>f</w:t>
      </w:r>
      <w:r w:rsidR="004F1F5B" w:rsidRPr="004F1F5B">
        <w:rPr>
          <w:sz w:val="22"/>
          <w:szCs w:val="22"/>
        </w:rPr>
        <w:t>rostresistent und Made in Germany</w:t>
      </w:r>
      <w:r w:rsidR="001022BE">
        <w:rPr>
          <w:sz w:val="22"/>
          <w:szCs w:val="22"/>
        </w:rPr>
        <w:t>.</w:t>
      </w:r>
    </w:p>
    <w:p w14:paraId="7BEDE80E" w14:textId="0445B3B0" w:rsidR="004F1F5B" w:rsidRDefault="004F1F5B" w:rsidP="004F1F5B">
      <w:pPr>
        <w:spacing w:line="360" w:lineRule="auto"/>
        <w:jc w:val="both"/>
        <w:rPr>
          <w:sz w:val="22"/>
          <w:szCs w:val="22"/>
        </w:rPr>
      </w:pPr>
      <w:proofErr w:type="spellStart"/>
      <w:r w:rsidRPr="004F1F5B">
        <w:rPr>
          <w:sz w:val="22"/>
          <w:szCs w:val="22"/>
        </w:rPr>
        <w:lastRenderedPageBreak/>
        <w:t>Linetto</w:t>
      </w:r>
      <w:proofErr w:type="spellEnd"/>
      <w:r w:rsidRPr="004F1F5B">
        <w:rPr>
          <w:sz w:val="22"/>
          <w:szCs w:val="22"/>
        </w:rPr>
        <w:t xml:space="preserve"> ist in </w:t>
      </w:r>
      <w:r w:rsidR="0032231C">
        <w:rPr>
          <w:sz w:val="22"/>
          <w:szCs w:val="22"/>
        </w:rPr>
        <w:t>den</w:t>
      </w:r>
      <w:r w:rsidRPr="004F1F5B">
        <w:rPr>
          <w:sz w:val="22"/>
          <w:szCs w:val="22"/>
        </w:rPr>
        <w:t xml:space="preserve"> Ausführungen </w:t>
      </w:r>
      <w:proofErr w:type="spellStart"/>
      <w:r w:rsidRPr="004F1F5B">
        <w:rPr>
          <w:sz w:val="22"/>
          <w:szCs w:val="22"/>
        </w:rPr>
        <w:t>Linetto</w:t>
      </w:r>
      <w:proofErr w:type="spellEnd"/>
      <w:r w:rsidRPr="004F1F5B">
        <w:rPr>
          <w:sz w:val="22"/>
          <w:szCs w:val="22"/>
        </w:rPr>
        <w:t xml:space="preserve"> und </w:t>
      </w:r>
      <w:proofErr w:type="spellStart"/>
      <w:r w:rsidRPr="004F1F5B">
        <w:rPr>
          <w:sz w:val="22"/>
          <w:szCs w:val="22"/>
        </w:rPr>
        <w:t>Linetto</w:t>
      </w:r>
      <w:proofErr w:type="spellEnd"/>
      <w:r w:rsidRPr="004F1F5B">
        <w:rPr>
          <w:sz w:val="22"/>
          <w:szCs w:val="22"/>
        </w:rPr>
        <w:t xml:space="preserve"> High </w:t>
      </w:r>
      <w:r w:rsidR="0095115A" w:rsidRPr="004F1F5B">
        <w:rPr>
          <w:sz w:val="22"/>
          <w:szCs w:val="22"/>
        </w:rPr>
        <w:t>erhältlich</w:t>
      </w:r>
      <w:r w:rsidR="0095115A">
        <w:rPr>
          <w:sz w:val="22"/>
          <w:szCs w:val="22"/>
        </w:rPr>
        <w:t xml:space="preserve">. Alle Gefäße sind </w:t>
      </w:r>
      <w:r w:rsidRPr="004F1F5B">
        <w:rPr>
          <w:sz w:val="22"/>
          <w:szCs w:val="22"/>
        </w:rPr>
        <w:t>mit einem verschließbaren Wasserablauf</w:t>
      </w:r>
      <w:r w:rsidR="0095115A">
        <w:rPr>
          <w:sz w:val="22"/>
          <w:szCs w:val="22"/>
        </w:rPr>
        <w:t xml:space="preserve"> ausgestattet</w:t>
      </w:r>
      <w:r w:rsidR="001022BE">
        <w:rPr>
          <w:sz w:val="22"/>
          <w:szCs w:val="22"/>
        </w:rPr>
        <w:t xml:space="preserve">. </w:t>
      </w:r>
      <w:r w:rsidRPr="004F1F5B">
        <w:rPr>
          <w:sz w:val="22"/>
          <w:szCs w:val="22"/>
        </w:rPr>
        <w:t xml:space="preserve">Bei geöffnetem Verschluss entsteht keine Staunässe, dicht verschlossen findet </w:t>
      </w:r>
      <w:proofErr w:type="spellStart"/>
      <w:r w:rsidRPr="004F1F5B">
        <w:rPr>
          <w:sz w:val="22"/>
          <w:szCs w:val="22"/>
        </w:rPr>
        <w:t>Linetto</w:t>
      </w:r>
      <w:proofErr w:type="spellEnd"/>
      <w:r w:rsidRPr="004F1F5B">
        <w:rPr>
          <w:sz w:val="22"/>
          <w:szCs w:val="22"/>
        </w:rPr>
        <w:t xml:space="preserve"> seinen Platz zum Überwintern im Inneren</w:t>
      </w:r>
      <w:r w:rsidR="001022BE">
        <w:rPr>
          <w:sz w:val="22"/>
          <w:szCs w:val="22"/>
        </w:rPr>
        <w:t>,</w:t>
      </w:r>
      <w:r w:rsidRPr="004F1F5B">
        <w:rPr>
          <w:sz w:val="22"/>
          <w:szCs w:val="22"/>
        </w:rPr>
        <w:t xml:space="preserve"> ohne Spuren zu hinterlassen. Und wer im nächsten Jahr etwas Neues ausprobieren möchte, stellt </w:t>
      </w:r>
      <w:proofErr w:type="spellStart"/>
      <w:r w:rsidRPr="004F1F5B">
        <w:rPr>
          <w:sz w:val="22"/>
          <w:szCs w:val="22"/>
        </w:rPr>
        <w:t>Linetto</w:t>
      </w:r>
      <w:proofErr w:type="spellEnd"/>
      <w:r w:rsidRPr="004F1F5B">
        <w:rPr>
          <w:sz w:val="22"/>
          <w:szCs w:val="22"/>
        </w:rPr>
        <w:t xml:space="preserve"> High an den Hauseingang</w:t>
      </w:r>
      <w:r w:rsidR="001022BE">
        <w:rPr>
          <w:sz w:val="22"/>
          <w:szCs w:val="22"/>
        </w:rPr>
        <w:t>. Herzlich willkommen</w:t>
      </w:r>
      <w:r w:rsidRPr="004F1F5B">
        <w:rPr>
          <w:sz w:val="22"/>
          <w:szCs w:val="22"/>
        </w:rPr>
        <w:t xml:space="preserve"> auf </w:t>
      </w:r>
      <w:r w:rsidR="0095115A">
        <w:rPr>
          <w:sz w:val="22"/>
          <w:szCs w:val="22"/>
        </w:rPr>
        <w:t xml:space="preserve">der </w:t>
      </w:r>
      <w:r w:rsidRPr="004F1F5B">
        <w:rPr>
          <w:sz w:val="22"/>
          <w:szCs w:val="22"/>
        </w:rPr>
        <w:t>ganze</w:t>
      </w:r>
      <w:r w:rsidR="0095115A">
        <w:rPr>
          <w:sz w:val="22"/>
          <w:szCs w:val="22"/>
        </w:rPr>
        <w:t xml:space="preserve">n </w:t>
      </w:r>
      <w:r w:rsidRPr="004F1F5B">
        <w:rPr>
          <w:sz w:val="22"/>
          <w:szCs w:val="22"/>
        </w:rPr>
        <w:t>Linie</w:t>
      </w:r>
      <w:r w:rsidR="001022BE">
        <w:rPr>
          <w:sz w:val="22"/>
          <w:szCs w:val="22"/>
        </w:rPr>
        <w:t>!</w:t>
      </w:r>
    </w:p>
    <w:p w14:paraId="70EC596B" w14:textId="77777777" w:rsidR="004F1F5B" w:rsidRPr="0095115A" w:rsidRDefault="004F1F5B" w:rsidP="004F1F5B">
      <w:pPr>
        <w:spacing w:line="360" w:lineRule="auto"/>
        <w:jc w:val="both"/>
        <w:rPr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325DF3" w:rsidRPr="0095115A" w14:paraId="759C5FCD" w14:textId="77777777" w:rsidTr="00677A0C">
        <w:tc>
          <w:tcPr>
            <w:tcW w:w="4463" w:type="dxa"/>
          </w:tcPr>
          <w:p w14:paraId="4AADBFBB" w14:textId="77777777" w:rsidR="00325DF3" w:rsidRPr="0095115A" w:rsidRDefault="00325DF3" w:rsidP="00677A0C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6A15090" w14:textId="77777777" w:rsidR="00325DF3" w:rsidRPr="0095115A" w:rsidRDefault="00325DF3" w:rsidP="00677A0C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>Unverbindliche Preisempfehlungen:</w:t>
            </w:r>
          </w:p>
        </w:tc>
      </w:tr>
      <w:tr w:rsidR="00325DF3" w:rsidRPr="0095115A" w14:paraId="7B37281C" w14:textId="77777777" w:rsidTr="00677A0C">
        <w:tc>
          <w:tcPr>
            <w:tcW w:w="4463" w:type="dxa"/>
          </w:tcPr>
          <w:p w14:paraId="0B144438" w14:textId="3C176721" w:rsidR="00325DF3" w:rsidRPr="0095115A" w:rsidRDefault="00325DF3" w:rsidP="00677A0C">
            <w:pPr>
              <w:jc w:val="both"/>
              <w:rPr>
                <w:sz w:val="18"/>
                <w:szCs w:val="18"/>
                <w:lang w:val="en-US"/>
              </w:rPr>
            </w:pPr>
            <w:r w:rsidRPr="0095115A">
              <w:rPr>
                <w:sz w:val="18"/>
                <w:szCs w:val="18"/>
              </w:rPr>
              <w:t>Pflanzgefäße:</w:t>
            </w:r>
            <w:r w:rsidRPr="0095115A">
              <w:rPr>
                <w:sz w:val="18"/>
                <w:szCs w:val="18"/>
                <w:lang w:val="en-US"/>
              </w:rPr>
              <w:t xml:space="preserve"> 30, 40 und 47 cm</w:t>
            </w:r>
          </w:p>
        </w:tc>
        <w:tc>
          <w:tcPr>
            <w:tcW w:w="4463" w:type="dxa"/>
          </w:tcPr>
          <w:p w14:paraId="2389DEDA" w14:textId="6FB8DBF6" w:rsidR="00325DF3" w:rsidRPr="0095115A" w:rsidRDefault="00325DF3" w:rsidP="00677A0C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  <w:lang w:val="en-US"/>
              </w:rPr>
              <w:t>Ab</w:t>
            </w:r>
            <w:r w:rsidRPr="0095115A">
              <w:rPr>
                <w:sz w:val="18"/>
                <w:szCs w:val="18"/>
              </w:rPr>
              <w:t xml:space="preserve"> € </w:t>
            </w:r>
            <w:r w:rsidR="0095115A" w:rsidRPr="0095115A">
              <w:rPr>
                <w:rFonts w:cs="Arial"/>
                <w:sz w:val="18"/>
                <w:szCs w:val="18"/>
              </w:rPr>
              <w:t>2</w:t>
            </w:r>
            <w:r w:rsidR="00945BBF">
              <w:rPr>
                <w:rFonts w:cs="Arial"/>
                <w:sz w:val="18"/>
                <w:szCs w:val="18"/>
              </w:rPr>
              <w:t>4</w:t>
            </w:r>
            <w:r w:rsidR="0095115A" w:rsidRPr="0095115A">
              <w:rPr>
                <w:rFonts w:cs="Arial"/>
                <w:sz w:val="18"/>
                <w:szCs w:val="18"/>
              </w:rPr>
              <w:t>,95</w:t>
            </w:r>
          </w:p>
        </w:tc>
      </w:tr>
      <w:tr w:rsidR="00325DF3" w:rsidRPr="0095115A" w14:paraId="3BADC2BD" w14:textId="77777777" w:rsidTr="00677A0C">
        <w:tc>
          <w:tcPr>
            <w:tcW w:w="4463" w:type="dxa"/>
          </w:tcPr>
          <w:p w14:paraId="0E0AAEFD" w14:textId="6B3FC3E0" w:rsidR="00325DF3" w:rsidRPr="0095115A" w:rsidRDefault="00325DF3" w:rsidP="00677A0C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 xml:space="preserve">Hochgefäß: 54 cm </w:t>
            </w:r>
          </w:p>
        </w:tc>
        <w:tc>
          <w:tcPr>
            <w:tcW w:w="4463" w:type="dxa"/>
          </w:tcPr>
          <w:p w14:paraId="4AE7DA47" w14:textId="1C5B6318" w:rsidR="00325DF3" w:rsidRPr="0095115A" w:rsidRDefault="00325DF3" w:rsidP="00677A0C">
            <w:pPr>
              <w:jc w:val="both"/>
              <w:rPr>
                <w:sz w:val="18"/>
                <w:szCs w:val="18"/>
              </w:rPr>
            </w:pPr>
            <w:r w:rsidRPr="0095115A">
              <w:rPr>
                <w:sz w:val="18"/>
                <w:szCs w:val="18"/>
              </w:rPr>
              <w:t xml:space="preserve">     € </w:t>
            </w:r>
            <w:r w:rsidR="00945BBF">
              <w:rPr>
                <w:rFonts w:cs="Arial"/>
                <w:sz w:val="18"/>
                <w:szCs w:val="18"/>
              </w:rPr>
              <w:t>59</w:t>
            </w:r>
            <w:r w:rsidR="0095115A" w:rsidRPr="0095115A">
              <w:rPr>
                <w:rFonts w:cs="Arial"/>
                <w:sz w:val="18"/>
                <w:szCs w:val="18"/>
              </w:rPr>
              <w:t>,95</w:t>
            </w:r>
          </w:p>
        </w:tc>
      </w:tr>
    </w:tbl>
    <w:p w14:paraId="1414AA8C" w14:textId="77777777" w:rsidR="00325DF3" w:rsidRPr="0095115A" w:rsidRDefault="00325DF3" w:rsidP="00325DF3">
      <w:pPr>
        <w:rPr>
          <w:sz w:val="18"/>
          <w:szCs w:val="18"/>
        </w:rPr>
      </w:pPr>
    </w:p>
    <w:p w14:paraId="4E741F02" w14:textId="77777777" w:rsidR="00DC29DA" w:rsidRDefault="00DC29DA" w:rsidP="00DC29DA"/>
    <w:p w14:paraId="170B1ECA" w14:textId="621E90E0" w:rsidR="00DC29DA" w:rsidRDefault="0095115A" w:rsidP="00DC29DA">
      <w:r>
        <w:rPr>
          <w:noProof/>
        </w:rPr>
        <w:drawing>
          <wp:inline distT="0" distB="0" distL="0" distR="0" wp14:anchorId="49A8C6E7" wp14:editId="3B06DA38">
            <wp:extent cx="1080000" cy="10800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Code_Linet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F1BE" w14:textId="77777777" w:rsidR="00DC29DA" w:rsidRDefault="00DC29DA" w:rsidP="00DC29DA"/>
    <w:p w14:paraId="0C4ECF02" w14:textId="77777777" w:rsidR="00DC29DA" w:rsidRDefault="00DC29DA" w:rsidP="00DC29DA"/>
    <w:p w14:paraId="3C719E49" w14:textId="6DD21CA6" w:rsidR="009A3B19" w:rsidRDefault="009A3B19" w:rsidP="00DC29DA"/>
    <w:p w14:paraId="30A20D1C" w14:textId="53DDA7F0" w:rsidR="009A3B19" w:rsidRDefault="009A3B19" w:rsidP="00DC29DA"/>
    <w:p w14:paraId="798087F0" w14:textId="3782A31C" w:rsidR="009A3B19" w:rsidRDefault="009A3B19" w:rsidP="00DC29DA"/>
    <w:p w14:paraId="29B83BF8" w14:textId="1BE167EC" w:rsidR="0095115A" w:rsidRDefault="0095115A" w:rsidP="00DC29DA"/>
    <w:p w14:paraId="315C7F82" w14:textId="44946F99" w:rsidR="0095115A" w:rsidRDefault="0095115A" w:rsidP="00DC29DA"/>
    <w:p w14:paraId="0D8A2477" w14:textId="07A5A195" w:rsidR="0095115A" w:rsidRDefault="0095115A" w:rsidP="00DC29DA"/>
    <w:p w14:paraId="78347504" w14:textId="0F7A1AE2" w:rsidR="0095115A" w:rsidRDefault="0095115A" w:rsidP="00DC29DA"/>
    <w:p w14:paraId="5A661077" w14:textId="18928032" w:rsidR="0095115A" w:rsidRDefault="0095115A" w:rsidP="00DC29DA"/>
    <w:p w14:paraId="474CC545" w14:textId="6738D05D" w:rsidR="0095115A" w:rsidRDefault="0095115A" w:rsidP="00DC29DA"/>
    <w:p w14:paraId="099E79FF" w14:textId="010B1E8A" w:rsidR="0095115A" w:rsidRDefault="0095115A" w:rsidP="00DC29DA"/>
    <w:p w14:paraId="229F3F12" w14:textId="52434C16" w:rsidR="00437C57" w:rsidRDefault="00437C57" w:rsidP="00DC29DA"/>
    <w:p w14:paraId="7ACAD652" w14:textId="528D06B7" w:rsidR="00437C57" w:rsidRDefault="00437C57" w:rsidP="00DC29DA"/>
    <w:p w14:paraId="07478F4C" w14:textId="77777777" w:rsidR="00437C57" w:rsidRDefault="00437C57" w:rsidP="00DC29DA">
      <w:bookmarkStart w:id="0" w:name="_GoBack"/>
      <w:bookmarkEnd w:id="0"/>
    </w:p>
    <w:p w14:paraId="6086BC43" w14:textId="77777777" w:rsidR="0095115A" w:rsidRDefault="0095115A" w:rsidP="00DC29DA"/>
    <w:p w14:paraId="254C7A26" w14:textId="77777777" w:rsidR="009A3B19" w:rsidRDefault="009A3B19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103A5"/>
    <w:rsid w:val="000676BC"/>
    <w:rsid w:val="001022BE"/>
    <w:rsid w:val="00125EB5"/>
    <w:rsid w:val="00252732"/>
    <w:rsid w:val="003118E3"/>
    <w:rsid w:val="0032231C"/>
    <w:rsid w:val="00325DF3"/>
    <w:rsid w:val="0033339F"/>
    <w:rsid w:val="003A781C"/>
    <w:rsid w:val="003D501B"/>
    <w:rsid w:val="003E7ACB"/>
    <w:rsid w:val="00416C76"/>
    <w:rsid w:val="00437C57"/>
    <w:rsid w:val="004462A1"/>
    <w:rsid w:val="00481DD6"/>
    <w:rsid w:val="004D00AF"/>
    <w:rsid w:val="004E5530"/>
    <w:rsid w:val="004E5BF4"/>
    <w:rsid w:val="004F1F5B"/>
    <w:rsid w:val="005605C1"/>
    <w:rsid w:val="00577E73"/>
    <w:rsid w:val="005A6173"/>
    <w:rsid w:val="005F7294"/>
    <w:rsid w:val="00603B2C"/>
    <w:rsid w:val="006B6BED"/>
    <w:rsid w:val="007B17C1"/>
    <w:rsid w:val="007C3DF8"/>
    <w:rsid w:val="00845488"/>
    <w:rsid w:val="008529B0"/>
    <w:rsid w:val="00872642"/>
    <w:rsid w:val="00887613"/>
    <w:rsid w:val="00943CA4"/>
    <w:rsid w:val="00945BBF"/>
    <w:rsid w:val="0095115A"/>
    <w:rsid w:val="009A3B19"/>
    <w:rsid w:val="00A31745"/>
    <w:rsid w:val="00B778F4"/>
    <w:rsid w:val="00BB1F54"/>
    <w:rsid w:val="00D84C36"/>
    <w:rsid w:val="00DC29DA"/>
    <w:rsid w:val="00DC57AF"/>
    <w:rsid w:val="00DE7B22"/>
    <w:rsid w:val="00E009DD"/>
    <w:rsid w:val="00E27DDE"/>
    <w:rsid w:val="00E34642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15</cp:revision>
  <cp:lastPrinted>2023-09-26T13:10:00Z</cp:lastPrinted>
  <dcterms:created xsi:type="dcterms:W3CDTF">2023-05-25T06:19:00Z</dcterms:created>
  <dcterms:modified xsi:type="dcterms:W3CDTF">2023-09-26T13:10:00Z</dcterms:modified>
</cp:coreProperties>
</file>