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5934B1CB" w:rsidR="00DC29DA" w:rsidRDefault="007C6D53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Design trifft Funktionalität</w:t>
      </w:r>
    </w:p>
    <w:p w14:paraId="7F8E6BF5" w14:textId="21154A5E" w:rsidR="00DC29DA" w:rsidRPr="0033339F" w:rsidRDefault="00DC29DA" w:rsidP="00DC29DA">
      <w:pPr>
        <w:rPr>
          <w:sz w:val="22"/>
          <w:szCs w:val="22"/>
        </w:rPr>
      </w:pPr>
    </w:p>
    <w:p w14:paraId="15D0887F" w14:textId="1B5CC30D" w:rsidR="00DC29DA" w:rsidRDefault="00336654" w:rsidP="00DC29DA">
      <w:pPr>
        <w:pStyle w:val="berschrift2"/>
        <w:rPr>
          <w:b/>
        </w:rPr>
      </w:pPr>
      <w:r>
        <w:rPr>
          <w:b/>
        </w:rPr>
        <w:t>Wave Globe von Scheurich</w:t>
      </w:r>
    </w:p>
    <w:p w14:paraId="7C113897" w14:textId="1A57CA86" w:rsidR="00DC29DA" w:rsidRPr="00E57EFC" w:rsidRDefault="00336654" w:rsidP="00DC29DA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3F53B7F" wp14:editId="35013F96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250_254_WaveGlobe_StonyGrey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9B7ED" w14:textId="386A8C8B" w:rsidR="00336654" w:rsidRDefault="007C6D53" w:rsidP="00DC29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 der Erfolgswelle: </w:t>
      </w:r>
      <w:r w:rsidR="00AF40A7">
        <w:rPr>
          <w:sz w:val="22"/>
          <w:szCs w:val="22"/>
        </w:rPr>
        <w:t xml:space="preserve">Wave Globe hat mit dem charakteristischen Wellendesign eine große Fangemeinde erobert. Die hochwertigen </w:t>
      </w:r>
      <w:proofErr w:type="spellStart"/>
      <w:r w:rsidR="00AF40A7">
        <w:rPr>
          <w:sz w:val="22"/>
          <w:szCs w:val="22"/>
        </w:rPr>
        <w:t>Outdoorgefäße</w:t>
      </w:r>
      <w:proofErr w:type="spellEnd"/>
      <w:r w:rsidR="00AF40A7">
        <w:rPr>
          <w:sz w:val="22"/>
          <w:szCs w:val="22"/>
        </w:rPr>
        <w:t xml:space="preserve"> von Scheurich begeistern durch ihre</w:t>
      </w:r>
      <w:r w:rsidR="00EB0B5E">
        <w:rPr>
          <w:sz w:val="22"/>
          <w:szCs w:val="22"/>
        </w:rPr>
        <w:t xml:space="preserve"> </w:t>
      </w:r>
      <w:r w:rsidR="006309A5">
        <w:rPr>
          <w:sz w:val="22"/>
          <w:szCs w:val="22"/>
        </w:rPr>
        <w:t>authentische</w:t>
      </w:r>
      <w:r w:rsidR="00EB0B5E">
        <w:rPr>
          <w:sz w:val="22"/>
          <w:szCs w:val="22"/>
        </w:rPr>
        <w:t xml:space="preserve"> Steinoptik, die auf den ersten Blick an Granitgefäße erinner</w:t>
      </w:r>
      <w:r>
        <w:rPr>
          <w:sz w:val="22"/>
          <w:szCs w:val="22"/>
        </w:rPr>
        <w:t>t</w:t>
      </w:r>
      <w:r w:rsidR="00EB0B5E">
        <w:rPr>
          <w:sz w:val="22"/>
          <w:szCs w:val="22"/>
        </w:rPr>
        <w:t xml:space="preserve">. Gefertigt sind die Leichtgewichte aus dem recyclingfähigen Kunststoff </w:t>
      </w:r>
      <w:proofErr w:type="spellStart"/>
      <w:r w:rsidR="00EB0B5E">
        <w:rPr>
          <w:sz w:val="22"/>
          <w:szCs w:val="22"/>
        </w:rPr>
        <w:t>Garduro</w:t>
      </w:r>
      <w:proofErr w:type="spellEnd"/>
      <w:r w:rsidR="00EB0B5E">
        <w:rPr>
          <w:sz w:val="22"/>
          <w:szCs w:val="22"/>
        </w:rPr>
        <w:t xml:space="preserve"> und mit ihrem elegant geschwungenen Rand ein Eyecatcher auf der Terrasse</w:t>
      </w:r>
      <w:r w:rsidR="00BF6DFB">
        <w:rPr>
          <w:sz w:val="22"/>
          <w:szCs w:val="22"/>
        </w:rPr>
        <w:t xml:space="preserve">, </w:t>
      </w:r>
      <w:r w:rsidR="00EB0B5E">
        <w:rPr>
          <w:sz w:val="22"/>
          <w:szCs w:val="22"/>
        </w:rPr>
        <w:t>auf dem Balkon</w:t>
      </w:r>
      <w:r w:rsidR="00BF6DFB">
        <w:rPr>
          <w:sz w:val="22"/>
          <w:szCs w:val="22"/>
        </w:rPr>
        <w:t xml:space="preserve"> und am Hauseingang</w:t>
      </w:r>
      <w:r w:rsidR="00EB0B5E">
        <w:rPr>
          <w:sz w:val="22"/>
          <w:szCs w:val="22"/>
        </w:rPr>
        <w:t>.</w:t>
      </w:r>
    </w:p>
    <w:p w14:paraId="4375FE97" w14:textId="766EA61A" w:rsidR="00336654" w:rsidRDefault="00336654" w:rsidP="00DC29DA">
      <w:pPr>
        <w:spacing w:line="360" w:lineRule="auto"/>
        <w:jc w:val="both"/>
        <w:rPr>
          <w:sz w:val="22"/>
          <w:szCs w:val="22"/>
        </w:rPr>
      </w:pPr>
    </w:p>
    <w:p w14:paraId="4E90FE05" w14:textId="6303413B" w:rsidR="00336654" w:rsidRDefault="007C6D53" w:rsidP="00DC29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Größen, Varianten und Farben harmonieren bei Wave Globe perfekt: </w:t>
      </w:r>
      <w:r w:rsidRPr="00E2054E">
        <w:rPr>
          <w:sz w:val="22"/>
          <w:szCs w:val="22"/>
        </w:rPr>
        <w:t>Mit</w:t>
      </w:r>
      <w:r>
        <w:rPr>
          <w:sz w:val="22"/>
          <w:szCs w:val="22"/>
        </w:rPr>
        <w:t xml:space="preserve"> 11 Formen und mehr als 20 Artikeln bietet die Pflanzgefäßserie in dickwandiger Optik eine beeindruckende Vielfalt</w:t>
      </w:r>
      <w:r w:rsidR="003D61B3">
        <w:rPr>
          <w:sz w:val="22"/>
          <w:szCs w:val="22"/>
        </w:rPr>
        <w:t xml:space="preserve"> für dekorative Arrangements</w:t>
      </w:r>
      <w:r w:rsidR="00777866">
        <w:rPr>
          <w:sz w:val="22"/>
          <w:szCs w:val="22"/>
        </w:rPr>
        <w:t xml:space="preserve"> </w:t>
      </w:r>
      <w:r w:rsidR="003D61B3">
        <w:rPr>
          <w:sz w:val="22"/>
          <w:szCs w:val="22"/>
        </w:rPr>
        <w:t xml:space="preserve">mit saisonal wechselnden Pflanzen. </w:t>
      </w:r>
      <w:r w:rsidR="00777866">
        <w:rPr>
          <w:sz w:val="22"/>
          <w:szCs w:val="22"/>
        </w:rPr>
        <w:t xml:space="preserve">Wave Globe </w:t>
      </w:r>
      <w:r w:rsidR="003D61B3">
        <w:rPr>
          <w:sz w:val="22"/>
          <w:szCs w:val="22"/>
        </w:rPr>
        <w:t>ermöglicht die Gestaltung des</w:t>
      </w:r>
      <w:r w:rsidR="00777866">
        <w:rPr>
          <w:sz w:val="22"/>
          <w:szCs w:val="22"/>
        </w:rPr>
        <w:t xml:space="preserve"> </w:t>
      </w:r>
      <w:proofErr w:type="spellStart"/>
      <w:r w:rsidR="00777866">
        <w:rPr>
          <w:sz w:val="22"/>
          <w:szCs w:val="22"/>
        </w:rPr>
        <w:t>Outdoorbereich</w:t>
      </w:r>
      <w:r w:rsidR="003D61B3">
        <w:rPr>
          <w:sz w:val="22"/>
          <w:szCs w:val="22"/>
        </w:rPr>
        <w:t>s</w:t>
      </w:r>
      <w:proofErr w:type="spellEnd"/>
      <w:r w:rsidR="003D61B3">
        <w:rPr>
          <w:sz w:val="22"/>
          <w:szCs w:val="22"/>
        </w:rPr>
        <w:t xml:space="preserve"> </w:t>
      </w:r>
      <w:r w:rsidR="00777866">
        <w:rPr>
          <w:sz w:val="22"/>
          <w:szCs w:val="22"/>
        </w:rPr>
        <w:t>mit unterschiedlichen Gefäßen im einheitlichen Look</w:t>
      </w:r>
      <w:r w:rsidR="00BF6DFB">
        <w:rPr>
          <w:sz w:val="22"/>
          <w:szCs w:val="22"/>
        </w:rPr>
        <w:t>.</w:t>
      </w:r>
      <w:r w:rsidR="00777866">
        <w:rPr>
          <w:sz w:val="22"/>
          <w:szCs w:val="22"/>
        </w:rPr>
        <w:t xml:space="preserve"> Zur Designlinie gehören </w:t>
      </w:r>
      <w:r w:rsidR="003D61B3">
        <w:rPr>
          <w:sz w:val="22"/>
          <w:szCs w:val="22"/>
        </w:rPr>
        <w:t xml:space="preserve">runde </w:t>
      </w:r>
      <w:r w:rsidR="00777866">
        <w:rPr>
          <w:sz w:val="22"/>
          <w:szCs w:val="22"/>
        </w:rPr>
        <w:t>Pflanzgefäße,</w:t>
      </w:r>
      <w:r w:rsidR="00E2054E">
        <w:rPr>
          <w:sz w:val="22"/>
          <w:szCs w:val="22"/>
        </w:rPr>
        <w:t xml:space="preserve"> elegante</w:t>
      </w:r>
      <w:r w:rsidR="003D61B3">
        <w:rPr>
          <w:sz w:val="22"/>
          <w:szCs w:val="22"/>
        </w:rPr>
        <w:t xml:space="preserve"> </w:t>
      </w:r>
      <w:r w:rsidR="00777866">
        <w:rPr>
          <w:sz w:val="22"/>
          <w:szCs w:val="22"/>
        </w:rPr>
        <w:t xml:space="preserve">Hochgefäße, eine Schale, eine Jardiniere und die eckige Variante </w:t>
      </w:r>
      <w:proofErr w:type="spellStart"/>
      <w:r w:rsidR="00777866">
        <w:rPr>
          <w:sz w:val="22"/>
          <w:szCs w:val="22"/>
        </w:rPr>
        <w:t>Cubo</w:t>
      </w:r>
      <w:proofErr w:type="spellEnd"/>
      <w:r w:rsidR="00BF6DFB">
        <w:rPr>
          <w:sz w:val="22"/>
          <w:szCs w:val="22"/>
        </w:rPr>
        <w:t xml:space="preserve"> – jeweils in den Farben </w:t>
      </w:r>
      <w:proofErr w:type="spellStart"/>
      <w:r w:rsidR="00BF6DFB">
        <w:rPr>
          <w:sz w:val="22"/>
          <w:szCs w:val="22"/>
        </w:rPr>
        <w:t>Stony</w:t>
      </w:r>
      <w:proofErr w:type="spellEnd"/>
      <w:r w:rsidR="00BF6DFB">
        <w:rPr>
          <w:sz w:val="22"/>
          <w:szCs w:val="22"/>
        </w:rPr>
        <w:t xml:space="preserve"> Grey und Schwarz-Granit.</w:t>
      </w:r>
    </w:p>
    <w:p w14:paraId="32ED4D66" w14:textId="77777777" w:rsidR="00336654" w:rsidRDefault="00336654" w:rsidP="00DC29DA">
      <w:pPr>
        <w:spacing w:line="360" w:lineRule="auto"/>
        <w:jc w:val="both"/>
        <w:rPr>
          <w:sz w:val="22"/>
          <w:szCs w:val="22"/>
        </w:rPr>
      </w:pPr>
    </w:p>
    <w:p w14:paraId="1B9DD53E" w14:textId="6F75BBC9" w:rsidR="00BF6DFB" w:rsidRPr="004F1F5B" w:rsidRDefault="00BF6DFB" w:rsidP="00BF6D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Als erstes Unternehmen der Branche hat Scheurich alle Rotationsgussgefäße mit Wasserablaufloch und Verschluss am Boden ausgestattet und damit einen flexiblen Einsatz </w:t>
      </w:r>
      <w:r w:rsidR="00D6742B">
        <w:rPr>
          <w:sz w:val="22"/>
          <w:szCs w:val="22"/>
        </w:rPr>
        <w:t xml:space="preserve">Outdoor </w:t>
      </w:r>
      <w:r w:rsidR="00D6742B">
        <w:rPr>
          <w:sz w:val="22"/>
          <w:szCs w:val="22"/>
        </w:rPr>
        <w:t>und</w:t>
      </w:r>
      <w:r w:rsidR="00D6742B">
        <w:rPr>
          <w:sz w:val="22"/>
          <w:szCs w:val="22"/>
        </w:rPr>
        <w:t xml:space="preserve"> Indoor</w:t>
      </w:r>
      <w:r w:rsidR="00D6742B">
        <w:rPr>
          <w:sz w:val="22"/>
          <w:szCs w:val="22"/>
        </w:rPr>
        <w:t xml:space="preserve"> </w:t>
      </w:r>
      <w:r>
        <w:rPr>
          <w:sz w:val="22"/>
          <w:szCs w:val="22"/>
        </w:rPr>
        <w:t>eröffnet. Der</w:t>
      </w:r>
      <w:r w:rsidRPr="004F1F5B">
        <w:rPr>
          <w:sz w:val="22"/>
          <w:szCs w:val="22"/>
        </w:rPr>
        <w:t xml:space="preserve"> </w:t>
      </w:r>
      <w:r>
        <w:rPr>
          <w:sz w:val="22"/>
          <w:szCs w:val="22"/>
        </w:rPr>
        <w:t>mit einem hohen Anteil an</w:t>
      </w:r>
      <w:r w:rsidRPr="004F1F5B">
        <w:rPr>
          <w:sz w:val="22"/>
          <w:szCs w:val="22"/>
        </w:rPr>
        <w:t xml:space="preserve"> Recycling</w:t>
      </w:r>
      <w:r>
        <w:rPr>
          <w:sz w:val="22"/>
          <w:szCs w:val="22"/>
        </w:rPr>
        <w:t>material</w:t>
      </w:r>
      <w:r w:rsidRPr="004F1F5B">
        <w:rPr>
          <w:sz w:val="22"/>
          <w:szCs w:val="22"/>
        </w:rPr>
        <w:t xml:space="preserve"> </w:t>
      </w:r>
      <w:r>
        <w:rPr>
          <w:sz w:val="22"/>
          <w:szCs w:val="22"/>
        </w:rPr>
        <w:t>gefertigte Kunststoff</w:t>
      </w:r>
      <w:r w:rsidRPr="004F1F5B">
        <w:rPr>
          <w:sz w:val="22"/>
          <w:szCs w:val="22"/>
        </w:rPr>
        <w:t xml:space="preserve"> besitzt eine 10-Jahres-Garantie, ist UV- und </w:t>
      </w:r>
      <w:r>
        <w:rPr>
          <w:sz w:val="22"/>
          <w:szCs w:val="22"/>
        </w:rPr>
        <w:t>f</w:t>
      </w:r>
      <w:r w:rsidRPr="004F1F5B">
        <w:rPr>
          <w:sz w:val="22"/>
          <w:szCs w:val="22"/>
        </w:rPr>
        <w:t>rostresistent und Made in Germany</w:t>
      </w:r>
      <w:r>
        <w:rPr>
          <w:sz w:val="22"/>
          <w:szCs w:val="22"/>
        </w:rPr>
        <w:t>.</w:t>
      </w:r>
    </w:p>
    <w:p w14:paraId="110A6AEA" w14:textId="77777777" w:rsidR="00BF6DFB" w:rsidRDefault="00BF6DFB" w:rsidP="00BF6DFB">
      <w:pPr>
        <w:spacing w:line="360" w:lineRule="auto"/>
        <w:jc w:val="both"/>
        <w:rPr>
          <w:sz w:val="22"/>
          <w:szCs w:val="22"/>
        </w:rPr>
      </w:pPr>
    </w:p>
    <w:p w14:paraId="584CE4E3" w14:textId="77777777" w:rsidR="00AF40A7" w:rsidRDefault="00AF40A7" w:rsidP="00336654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336654" w:rsidRPr="003B450C" w14:paraId="7AA15494" w14:textId="77777777" w:rsidTr="0096282B">
        <w:tc>
          <w:tcPr>
            <w:tcW w:w="4463" w:type="dxa"/>
          </w:tcPr>
          <w:p w14:paraId="2E0047D8" w14:textId="77777777" w:rsidR="00336654" w:rsidRPr="003B450C" w:rsidRDefault="00336654" w:rsidP="0096282B">
            <w:pPr>
              <w:jc w:val="both"/>
              <w:rPr>
                <w:sz w:val="18"/>
                <w:szCs w:val="18"/>
              </w:rPr>
            </w:pPr>
            <w:r w:rsidRPr="003B450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5BD0F705" w14:textId="77777777" w:rsidR="00336654" w:rsidRPr="003B450C" w:rsidRDefault="00336654" w:rsidP="0096282B">
            <w:pPr>
              <w:jc w:val="both"/>
              <w:rPr>
                <w:sz w:val="18"/>
                <w:szCs w:val="18"/>
              </w:rPr>
            </w:pPr>
            <w:r w:rsidRPr="003B450C">
              <w:rPr>
                <w:sz w:val="18"/>
                <w:szCs w:val="18"/>
              </w:rPr>
              <w:t>Unverbindliche Preisempfehlungen:</w:t>
            </w:r>
          </w:p>
        </w:tc>
      </w:tr>
      <w:tr w:rsidR="00336654" w:rsidRPr="003B450C" w14:paraId="68A5B28C" w14:textId="77777777" w:rsidTr="0096282B">
        <w:tc>
          <w:tcPr>
            <w:tcW w:w="4463" w:type="dxa"/>
          </w:tcPr>
          <w:p w14:paraId="1A36A2D6" w14:textId="77777777" w:rsidR="00336654" w:rsidRPr="003B450C" w:rsidRDefault="00336654" w:rsidP="00962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Wave Globe: </w:t>
            </w:r>
            <w:r w:rsidRPr="003B450C">
              <w:rPr>
                <w:sz w:val="18"/>
                <w:szCs w:val="18"/>
              </w:rPr>
              <w:t>30, 40, 50 und 60 cm</w:t>
            </w:r>
          </w:p>
        </w:tc>
        <w:tc>
          <w:tcPr>
            <w:tcW w:w="4463" w:type="dxa"/>
          </w:tcPr>
          <w:p w14:paraId="3D11A2F7" w14:textId="36A1C3D0" w:rsidR="00336654" w:rsidRPr="003B450C" w:rsidRDefault="00336654" w:rsidP="0096282B">
            <w:pPr>
              <w:jc w:val="both"/>
              <w:rPr>
                <w:sz w:val="18"/>
                <w:szCs w:val="18"/>
              </w:rPr>
            </w:pPr>
            <w:r w:rsidRPr="003B450C">
              <w:rPr>
                <w:sz w:val="18"/>
                <w:szCs w:val="18"/>
              </w:rPr>
              <w:t xml:space="preserve">Ab € </w:t>
            </w:r>
            <w:r>
              <w:rPr>
                <w:sz w:val="18"/>
                <w:szCs w:val="18"/>
              </w:rPr>
              <w:t>24,95</w:t>
            </w:r>
          </w:p>
        </w:tc>
      </w:tr>
      <w:tr w:rsidR="00336654" w:rsidRPr="00E57EFC" w14:paraId="2130E3DE" w14:textId="77777777" w:rsidTr="0096282B">
        <w:tc>
          <w:tcPr>
            <w:tcW w:w="4463" w:type="dxa"/>
          </w:tcPr>
          <w:p w14:paraId="37BF9660" w14:textId="77777777" w:rsidR="00336654" w:rsidRPr="00DD48D1" w:rsidRDefault="00336654" w:rsidP="0096282B">
            <w:pPr>
              <w:jc w:val="both"/>
              <w:rPr>
                <w:sz w:val="18"/>
                <w:szCs w:val="18"/>
                <w:lang w:val="en-US"/>
              </w:rPr>
            </w:pPr>
            <w:r w:rsidRPr="00DD48D1">
              <w:rPr>
                <w:sz w:val="18"/>
                <w:szCs w:val="18"/>
                <w:lang w:val="en-US"/>
              </w:rPr>
              <w:t>Wave Globe Bowl: 40 cm</w:t>
            </w:r>
          </w:p>
        </w:tc>
        <w:tc>
          <w:tcPr>
            <w:tcW w:w="4463" w:type="dxa"/>
          </w:tcPr>
          <w:p w14:paraId="4BF8C1D5" w14:textId="2FC7A546" w:rsidR="00336654" w:rsidRPr="00E57EFC" w:rsidRDefault="00336654" w:rsidP="0096282B">
            <w:pPr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€ 24,95</w:t>
            </w:r>
          </w:p>
        </w:tc>
      </w:tr>
      <w:tr w:rsidR="00336654" w:rsidRPr="00E57EFC" w14:paraId="09944B3C" w14:textId="77777777" w:rsidTr="0096282B">
        <w:tc>
          <w:tcPr>
            <w:tcW w:w="4463" w:type="dxa"/>
          </w:tcPr>
          <w:p w14:paraId="6BA28D2B" w14:textId="0CA5C723" w:rsidR="00336654" w:rsidRPr="00E57EFC" w:rsidRDefault="00336654" w:rsidP="00962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Wave Globe Jardiniere: 58 </w:t>
            </w:r>
            <w:bookmarkStart w:id="0" w:name="_GoBack"/>
            <w:bookmarkEnd w:id="0"/>
            <w:r>
              <w:rPr>
                <w:sz w:val="18"/>
                <w:szCs w:val="18"/>
              </w:rPr>
              <w:t>cm</w:t>
            </w:r>
          </w:p>
        </w:tc>
        <w:tc>
          <w:tcPr>
            <w:tcW w:w="4463" w:type="dxa"/>
          </w:tcPr>
          <w:p w14:paraId="560E9C70" w14:textId="10B3A7A2" w:rsidR="00336654" w:rsidRPr="00E57EFC" w:rsidRDefault="00336654" w:rsidP="0096282B">
            <w:pPr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€ 32,95</w:t>
            </w:r>
          </w:p>
        </w:tc>
      </w:tr>
      <w:tr w:rsidR="00336654" w:rsidRPr="00E57EFC" w14:paraId="5F937350" w14:textId="77777777" w:rsidTr="0096282B">
        <w:tc>
          <w:tcPr>
            <w:tcW w:w="4463" w:type="dxa"/>
          </w:tcPr>
          <w:p w14:paraId="1916E868" w14:textId="77777777" w:rsidR="00336654" w:rsidRDefault="00336654" w:rsidP="00962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 Globe High: 40, 54 und 67 cm Höhe</w:t>
            </w:r>
          </w:p>
        </w:tc>
        <w:tc>
          <w:tcPr>
            <w:tcW w:w="4463" w:type="dxa"/>
          </w:tcPr>
          <w:p w14:paraId="1EDEACAF" w14:textId="60B88F41" w:rsidR="00336654" w:rsidRDefault="00336654" w:rsidP="0096282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 € 32,95</w:t>
            </w:r>
          </w:p>
        </w:tc>
      </w:tr>
      <w:tr w:rsidR="00336654" w:rsidRPr="00E57EFC" w14:paraId="53AE5CA2" w14:textId="77777777" w:rsidTr="0096282B">
        <w:tc>
          <w:tcPr>
            <w:tcW w:w="4463" w:type="dxa"/>
          </w:tcPr>
          <w:p w14:paraId="36BBB7AE" w14:textId="42CDEBF6" w:rsidR="00336654" w:rsidRPr="00336654" w:rsidRDefault="00336654" w:rsidP="00336654">
            <w:pPr>
              <w:jc w:val="both"/>
              <w:rPr>
                <w:sz w:val="18"/>
                <w:szCs w:val="18"/>
                <w:lang w:val="en-GB"/>
              </w:rPr>
            </w:pPr>
            <w:r w:rsidRPr="00673768">
              <w:rPr>
                <w:sz w:val="18"/>
                <w:szCs w:val="18"/>
                <w:lang w:val="en-US"/>
              </w:rPr>
              <w:t xml:space="preserve">Wave Globe </w:t>
            </w:r>
            <w:proofErr w:type="spellStart"/>
            <w:r w:rsidRPr="00673768">
              <w:rPr>
                <w:sz w:val="18"/>
                <w:szCs w:val="18"/>
                <w:lang w:val="en-US"/>
              </w:rPr>
              <w:t>Cubo</w:t>
            </w:r>
            <w:proofErr w:type="spellEnd"/>
            <w:r w:rsidRPr="00673768">
              <w:rPr>
                <w:sz w:val="18"/>
                <w:szCs w:val="18"/>
                <w:lang w:val="en-US"/>
              </w:rPr>
              <w:t>: 40 und 50 cm</w:t>
            </w:r>
          </w:p>
        </w:tc>
        <w:tc>
          <w:tcPr>
            <w:tcW w:w="4463" w:type="dxa"/>
          </w:tcPr>
          <w:p w14:paraId="5A824C1A" w14:textId="080B5993" w:rsidR="00336654" w:rsidRPr="00E57EFC" w:rsidRDefault="00336654" w:rsidP="00336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€ 39,95</w:t>
            </w:r>
          </w:p>
        </w:tc>
      </w:tr>
    </w:tbl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12B1FFC4" w:rsidR="00DC29DA" w:rsidRDefault="00DC29DA" w:rsidP="00DC29DA"/>
    <w:p w14:paraId="51ADAB7D" w14:textId="0E98B779" w:rsidR="00D6742B" w:rsidRDefault="00D6742B" w:rsidP="00DC29DA"/>
    <w:p w14:paraId="13C3675D" w14:textId="4A611C6C" w:rsidR="00D6742B" w:rsidRDefault="00D6742B" w:rsidP="00DC29DA"/>
    <w:p w14:paraId="0A8C3993" w14:textId="408963D1" w:rsidR="00D6742B" w:rsidRDefault="00D6742B" w:rsidP="00DC29DA"/>
    <w:p w14:paraId="71C7113B" w14:textId="7CECE922" w:rsidR="00D6742B" w:rsidRDefault="00D6742B" w:rsidP="00DC29DA"/>
    <w:p w14:paraId="27B8C25A" w14:textId="7604BA0E" w:rsidR="00D6742B" w:rsidRDefault="00D6742B" w:rsidP="00DC29DA"/>
    <w:p w14:paraId="2E62903E" w14:textId="16445665" w:rsidR="00D6742B" w:rsidRDefault="00D6742B" w:rsidP="00DC29DA"/>
    <w:p w14:paraId="56B31930" w14:textId="2FDA1EA1" w:rsidR="00D6742B" w:rsidRDefault="00D6742B" w:rsidP="00DC29DA"/>
    <w:p w14:paraId="5DD5D84F" w14:textId="6FD83606" w:rsidR="00D6742B" w:rsidRDefault="00D6742B" w:rsidP="00DC29DA"/>
    <w:p w14:paraId="549D7086" w14:textId="36F2B7B2" w:rsidR="00D6742B" w:rsidRDefault="00D6742B" w:rsidP="00DC29DA"/>
    <w:p w14:paraId="187DFA8A" w14:textId="34012F90" w:rsidR="00D6742B" w:rsidRDefault="00D6742B" w:rsidP="00DC29DA"/>
    <w:p w14:paraId="720032B2" w14:textId="77777777" w:rsidR="00D6742B" w:rsidRDefault="00D6742B" w:rsidP="00DC29DA"/>
    <w:p w14:paraId="780AB950" w14:textId="39234D43" w:rsidR="00DC29DA" w:rsidRDefault="00DC29DA" w:rsidP="00DC29DA"/>
    <w:p w14:paraId="4E741F02" w14:textId="77777777" w:rsidR="00DC29DA" w:rsidRDefault="00DC29DA" w:rsidP="00DC29DA"/>
    <w:p w14:paraId="57D66DC3" w14:textId="66C0962A" w:rsidR="00DC29DA" w:rsidRDefault="00DC29DA" w:rsidP="00DC29DA"/>
    <w:p w14:paraId="583DAA1B" w14:textId="5A1656FC" w:rsidR="00DC29DA" w:rsidRDefault="00DC29DA" w:rsidP="00DC29DA"/>
    <w:p w14:paraId="50B3A699" w14:textId="77777777" w:rsidR="00DC29DA" w:rsidRDefault="00DC29DA" w:rsidP="00DC29DA"/>
    <w:p w14:paraId="170B1ECA" w14:textId="7640ABF0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41966C24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0E36C1D7" w14:textId="77777777" w:rsidR="00DC29DA" w:rsidRDefault="00DC29DA" w:rsidP="00DC29DA"/>
    <w:p w14:paraId="65B70DE6" w14:textId="57ACB7CF" w:rsidR="00DC29DA" w:rsidRDefault="00DC29DA" w:rsidP="00DC29DA"/>
    <w:p w14:paraId="18146940" w14:textId="6216890D" w:rsidR="003D61B3" w:rsidRDefault="003D61B3" w:rsidP="00DC29DA"/>
    <w:p w14:paraId="15949888" w14:textId="77777777" w:rsidR="003D61B3" w:rsidRDefault="003D61B3" w:rsidP="00DC29DA"/>
    <w:p w14:paraId="3A9D249F" w14:textId="77777777" w:rsidR="00DC29DA" w:rsidRDefault="00DC29DA" w:rsidP="00DC29DA"/>
    <w:p w14:paraId="68F39BCE" w14:textId="29E879D3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02FD71E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C18E2"/>
    <w:rsid w:val="00125EB5"/>
    <w:rsid w:val="003118E3"/>
    <w:rsid w:val="0033339F"/>
    <w:rsid w:val="00336654"/>
    <w:rsid w:val="003D61B3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309A5"/>
    <w:rsid w:val="006B6BED"/>
    <w:rsid w:val="00777866"/>
    <w:rsid w:val="007C3DF8"/>
    <w:rsid w:val="007C6D53"/>
    <w:rsid w:val="00845488"/>
    <w:rsid w:val="008529B0"/>
    <w:rsid w:val="00872642"/>
    <w:rsid w:val="00A31745"/>
    <w:rsid w:val="00AF40A7"/>
    <w:rsid w:val="00B778F4"/>
    <w:rsid w:val="00BB1F54"/>
    <w:rsid w:val="00BF6DFB"/>
    <w:rsid w:val="00D6742B"/>
    <w:rsid w:val="00D977EB"/>
    <w:rsid w:val="00DC29DA"/>
    <w:rsid w:val="00DC57AF"/>
    <w:rsid w:val="00DE7B22"/>
    <w:rsid w:val="00E2054E"/>
    <w:rsid w:val="00E27DDE"/>
    <w:rsid w:val="00E603A2"/>
    <w:rsid w:val="00EB0B5E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8</cp:revision>
  <cp:lastPrinted>2024-06-19T15:20:00Z</cp:lastPrinted>
  <dcterms:created xsi:type="dcterms:W3CDTF">2024-06-19T14:13:00Z</dcterms:created>
  <dcterms:modified xsi:type="dcterms:W3CDTF">2024-06-25T06:26:00Z</dcterms:modified>
</cp:coreProperties>
</file>